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8C" w:rsidRPr="004A1BAB" w:rsidRDefault="00D6128C" w:rsidP="00E00658">
      <w:pPr>
        <w:spacing w:after="0" w:line="240" w:lineRule="auto"/>
        <w:rPr>
          <w:rFonts w:ascii="Times New Roman" w:eastAsia="Times New Roman" w:hAnsi="Times New Roman" w:cs="Times New Roman"/>
          <w:b/>
          <w:sz w:val="28"/>
          <w:szCs w:val="28"/>
          <w:u w:val="single"/>
          <w:lang w:val="en-CA" w:eastAsia="fr-CA"/>
        </w:rPr>
      </w:pPr>
      <w:r w:rsidRPr="004A1BAB">
        <w:rPr>
          <w:rFonts w:ascii="Times New Roman" w:eastAsia="Times New Roman" w:hAnsi="Times New Roman" w:cs="Times New Roman"/>
          <w:b/>
          <w:sz w:val="28"/>
          <w:szCs w:val="28"/>
          <w:u w:val="single"/>
          <w:lang w:val="en-CA" w:eastAsia="fr-CA"/>
        </w:rPr>
        <w:t xml:space="preserve">Checklist for service </w:t>
      </w:r>
      <w:proofErr w:type="gramStart"/>
      <w:r w:rsidRPr="004A1BAB">
        <w:rPr>
          <w:rFonts w:ascii="Times New Roman" w:eastAsia="Times New Roman" w:hAnsi="Times New Roman" w:cs="Times New Roman"/>
          <w:b/>
          <w:sz w:val="28"/>
          <w:szCs w:val="28"/>
          <w:u w:val="single"/>
          <w:lang w:val="en-CA" w:eastAsia="fr-CA"/>
        </w:rPr>
        <w:t>agreements :</w:t>
      </w:r>
      <w:proofErr w:type="gramEnd"/>
    </w:p>
    <w:p w:rsidR="008F3FC3" w:rsidRPr="004A1BAB" w:rsidRDefault="008F3FC3" w:rsidP="00E00658">
      <w:pPr>
        <w:spacing w:after="0" w:line="240" w:lineRule="auto"/>
        <w:rPr>
          <w:rFonts w:ascii="Times New Roman" w:eastAsia="Times New Roman" w:hAnsi="Times New Roman" w:cs="Times New Roman"/>
          <w:b/>
          <w:sz w:val="28"/>
          <w:szCs w:val="28"/>
          <w:u w:val="single"/>
          <w:lang w:val="en-CA" w:eastAsia="fr-CA"/>
        </w:rPr>
      </w:pPr>
    </w:p>
    <w:p w:rsidR="004A1BAB" w:rsidRDefault="004A1BAB" w:rsidP="008F3FC3">
      <w:pPr>
        <w:pStyle w:val="Paragraphedeliste"/>
        <w:spacing w:after="0" w:line="240" w:lineRule="auto"/>
        <w:rPr>
          <w:rFonts w:ascii="Times New Roman" w:eastAsia="Times New Roman" w:hAnsi="Times New Roman" w:cs="Times New Roman"/>
          <w:sz w:val="24"/>
          <w:szCs w:val="24"/>
          <w:lang w:val="en-CA" w:eastAsia="fr-CA"/>
        </w:rPr>
      </w:pPr>
      <w:r w:rsidRPr="004A1BAB">
        <w:rPr>
          <w:rFonts w:ascii="Times New Roman" w:eastAsia="Times New Roman" w:hAnsi="Times New Roman" w:cs="Times New Roman"/>
          <w:sz w:val="24"/>
          <w:szCs w:val="24"/>
          <w:highlight w:val="cyan"/>
          <w:lang w:val="en-CA" w:eastAsia="fr-CA"/>
        </w:rPr>
        <w:t>It is mandatory for the parent to make an appointment with the Coordinating Office in order to come register their child.  In the case where the parent is missing documents of that the service agreement is incomplete, we will not be able to proceed with the registration and the parent will have to come back with the documents and the completed contract.</w:t>
      </w:r>
    </w:p>
    <w:p w:rsidR="004A1BAB" w:rsidRDefault="004A1BAB" w:rsidP="008F3FC3">
      <w:pPr>
        <w:pStyle w:val="Paragraphedeliste"/>
        <w:spacing w:after="0" w:line="240" w:lineRule="auto"/>
        <w:rPr>
          <w:rFonts w:ascii="Times New Roman" w:eastAsia="Times New Roman" w:hAnsi="Times New Roman" w:cs="Times New Roman"/>
          <w:sz w:val="24"/>
          <w:szCs w:val="24"/>
          <w:lang w:val="en-CA" w:eastAsia="fr-CA"/>
        </w:rPr>
      </w:pPr>
    </w:p>
    <w:p w:rsidR="008F3FC3" w:rsidRPr="00934E09" w:rsidRDefault="00934E09" w:rsidP="008F3FC3">
      <w:pPr>
        <w:pStyle w:val="Paragraphedeliste"/>
        <w:spacing w:after="0" w:line="240" w:lineRule="auto"/>
        <w:rPr>
          <w:rFonts w:ascii="Times New Roman" w:eastAsia="Times New Roman" w:hAnsi="Times New Roman" w:cs="Times New Roman"/>
          <w:sz w:val="24"/>
          <w:szCs w:val="24"/>
          <w:lang w:val="en-CA" w:eastAsia="fr-CA"/>
        </w:rPr>
      </w:pPr>
      <w:r w:rsidRPr="00934E09">
        <w:rPr>
          <w:rFonts w:ascii="Times New Roman" w:eastAsia="Times New Roman" w:hAnsi="Times New Roman" w:cs="Times New Roman"/>
          <w:sz w:val="24"/>
          <w:szCs w:val="24"/>
          <w:lang w:val="en-CA" w:eastAsia="fr-CA"/>
        </w:rPr>
        <w:t xml:space="preserve">When you are filling out a service agreement with a parent, you must </w:t>
      </w:r>
      <w:r w:rsidRPr="00934E09">
        <w:rPr>
          <w:rFonts w:ascii="Times New Roman" w:eastAsia="Times New Roman" w:hAnsi="Times New Roman" w:cs="Times New Roman"/>
          <w:sz w:val="24"/>
          <w:szCs w:val="24"/>
          <w:u w:val="single"/>
          <w:lang w:val="en-CA" w:eastAsia="fr-CA"/>
        </w:rPr>
        <w:t xml:space="preserve">always prepare two </w:t>
      </w:r>
      <w:r w:rsidR="00794854" w:rsidRPr="00934E09">
        <w:rPr>
          <w:rFonts w:ascii="Times New Roman" w:eastAsia="Times New Roman" w:hAnsi="Times New Roman" w:cs="Times New Roman"/>
          <w:sz w:val="24"/>
          <w:szCs w:val="24"/>
          <w:u w:val="single"/>
          <w:lang w:val="en-CA" w:eastAsia="fr-CA"/>
        </w:rPr>
        <w:t>copies:</w:t>
      </w:r>
      <w:r w:rsidRPr="00934E09">
        <w:rPr>
          <w:rFonts w:ascii="Times New Roman" w:eastAsia="Times New Roman" w:hAnsi="Times New Roman" w:cs="Times New Roman"/>
          <w:sz w:val="24"/>
          <w:szCs w:val="24"/>
          <w:lang w:val="en-CA" w:eastAsia="fr-CA"/>
        </w:rPr>
        <w:t xml:space="preserve"> one for the parent, one for yourself</w:t>
      </w:r>
      <w:r>
        <w:rPr>
          <w:rFonts w:ascii="Times New Roman" w:eastAsia="Times New Roman" w:hAnsi="Times New Roman" w:cs="Times New Roman"/>
          <w:sz w:val="24"/>
          <w:szCs w:val="24"/>
          <w:lang w:val="en-CA" w:eastAsia="fr-CA"/>
        </w:rPr>
        <w:t xml:space="preserve"> </w:t>
      </w:r>
      <w:r w:rsidRPr="00934E09">
        <w:rPr>
          <w:rFonts w:ascii="Times New Roman" w:eastAsia="Times New Roman" w:hAnsi="Times New Roman" w:cs="Times New Roman"/>
          <w:sz w:val="24"/>
          <w:szCs w:val="24"/>
          <w:lang w:val="en-CA" w:eastAsia="fr-CA"/>
        </w:rPr>
        <w:t>(</w:t>
      </w:r>
      <w:r>
        <w:rPr>
          <w:rFonts w:ascii="Times New Roman" w:eastAsia="Times New Roman" w:hAnsi="Times New Roman" w:cs="Times New Roman"/>
          <w:sz w:val="24"/>
          <w:szCs w:val="24"/>
          <w:lang w:val="en-CA" w:eastAsia="fr-CA"/>
        </w:rPr>
        <w:t>same goes for renewals</w:t>
      </w:r>
      <w:r w:rsidRPr="00934E09">
        <w:rPr>
          <w:rFonts w:ascii="Times New Roman" w:eastAsia="Times New Roman" w:hAnsi="Times New Roman" w:cs="Times New Roman"/>
          <w:sz w:val="24"/>
          <w:szCs w:val="24"/>
          <w:lang w:val="en-CA" w:eastAsia="fr-CA"/>
        </w:rPr>
        <w:t>)</w:t>
      </w:r>
    </w:p>
    <w:p w:rsidR="00934E09" w:rsidRDefault="00934E09" w:rsidP="008F3FC3">
      <w:pPr>
        <w:pStyle w:val="Paragraphedeliste"/>
        <w:spacing w:after="0" w:line="240" w:lineRule="auto"/>
        <w:rPr>
          <w:rFonts w:ascii="Times New Roman" w:eastAsia="Times New Roman" w:hAnsi="Times New Roman" w:cs="Times New Roman"/>
          <w:sz w:val="24"/>
          <w:szCs w:val="24"/>
          <w:lang w:val="en-CA" w:eastAsia="fr-CA"/>
        </w:rPr>
      </w:pPr>
    </w:p>
    <w:p w:rsidR="0086174E" w:rsidRPr="00934E09" w:rsidRDefault="00934E09" w:rsidP="00934E09">
      <w:pPr>
        <w:spacing w:after="0" w:line="240" w:lineRule="auto"/>
        <w:ind w:left="708"/>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Both</w:t>
      </w:r>
      <w:r w:rsidRPr="00934E09">
        <w:rPr>
          <w:rFonts w:ascii="Times New Roman" w:eastAsia="Times New Roman" w:hAnsi="Times New Roman" w:cs="Times New Roman"/>
          <w:sz w:val="24"/>
          <w:szCs w:val="24"/>
          <w:lang w:val="en-CA" w:eastAsia="fr-CA"/>
        </w:rPr>
        <w:t xml:space="preserve"> contracts must each have original signatures (not a photocopy of the signatures) (the copy of the contract at the BC can be a copy)</w:t>
      </w:r>
    </w:p>
    <w:p w:rsidR="0086174E" w:rsidRDefault="0086174E" w:rsidP="008F3FC3">
      <w:pPr>
        <w:pStyle w:val="Paragraphedeliste"/>
        <w:spacing w:after="0" w:line="240" w:lineRule="auto"/>
        <w:rPr>
          <w:rFonts w:ascii="Times New Roman" w:eastAsia="Times New Roman" w:hAnsi="Times New Roman" w:cs="Times New Roman"/>
          <w:sz w:val="24"/>
          <w:szCs w:val="24"/>
          <w:lang w:val="en-CA" w:eastAsia="fr-CA"/>
        </w:rPr>
      </w:pPr>
    </w:p>
    <w:p w:rsidR="00934E09" w:rsidRPr="00934E09" w:rsidRDefault="00934E09" w:rsidP="008F3FC3">
      <w:pPr>
        <w:pStyle w:val="Paragraphedeliste"/>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 xml:space="preserve">In order to be able to register a child, the contract must be </w:t>
      </w:r>
      <w:r w:rsidR="00DE04FB">
        <w:rPr>
          <w:rFonts w:ascii="Times New Roman" w:eastAsia="Times New Roman" w:hAnsi="Times New Roman" w:cs="Times New Roman"/>
          <w:sz w:val="24"/>
          <w:szCs w:val="24"/>
          <w:lang w:val="en-CA" w:eastAsia="fr-CA"/>
        </w:rPr>
        <w:t>complete</w:t>
      </w:r>
      <w:r>
        <w:rPr>
          <w:rFonts w:ascii="Times New Roman" w:eastAsia="Times New Roman" w:hAnsi="Times New Roman" w:cs="Times New Roman"/>
          <w:sz w:val="24"/>
          <w:szCs w:val="24"/>
          <w:lang w:val="en-CA" w:eastAsia="fr-CA"/>
        </w:rPr>
        <w:t>, and must contain all the following information:  please refer to this checklist to ensure that it has been filled out correctly:</w:t>
      </w:r>
    </w:p>
    <w:p w:rsidR="008F3FC3" w:rsidRPr="00514874" w:rsidRDefault="008F3FC3" w:rsidP="00934E09">
      <w:pPr>
        <w:spacing w:after="0" w:line="240" w:lineRule="auto"/>
        <w:rPr>
          <w:rFonts w:ascii="Times New Roman" w:eastAsia="Times New Roman" w:hAnsi="Times New Roman" w:cs="Times New Roman"/>
          <w:sz w:val="24"/>
          <w:szCs w:val="24"/>
          <w:lang w:val="en-CA" w:eastAsia="fr-CA"/>
        </w:rPr>
      </w:pPr>
    </w:p>
    <w:p w:rsidR="00E00658" w:rsidRPr="00934E09" w:rsidRDefault="00934E09"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sidRPr="00934E09">
        <w:rPr>
          <w:rFonts w:ascii="Times New Roman" w:eastAsia="Times New Roman" w:hAnsi="Times New Roman" w:cs="Times New Roman"/>
          <w:sz w:val="24"/>
          <w:szCs w:val="24"/>
          <w:lang w:val="en-CA" w:eastAsia="fr-CA"/>
        </w:rPr>
        <w:t xml:space="preserve">The name and </w:t>
      </w:r>
      <w:r w:rsidR="00DE04FB" w:rsidRPr="00934E09">
        <w:rPr>
          <w:rFonts w:ascii="Times New Roman" w:eastAsia="Times New Roman" w:hAnsi="Times New Roman" w:cs="Times New Roman"/>
          <w:sz w:val="24"/>
          <w:szCs w:val="24"/>
          <w:lang w:val="en-CA" w:eastAsia="fr-CA"/>
        </w:rPr>
        <w:t>address</w:t>
      </w:r>
      <w:r w:rsidRPr="00934E09">
        <w:rPr>
          <w:rFonts w:ascii="Times New Roman" w:eastAsia="Times New Roman" w:hAnsi="Times New Roman" w:cs="Times New Roman"/>
          <w:sz w:val="24"/>
          <w:szCs w:val="24"/>
          <w:lang w:val="en-CA" w:eastAsia="fr-CA"/>
        </w:rPr>
        <w:t xml:space="preserve"> of the parent</w:t>
      </w:r>
      <w:r w:rsidR="00E00658" w:rsidRPr="00934E09">
        <w:rPr>
          <w:rFonts w:ascii="Times New Roman" w:eastAsia="Times New Roman" w:hAnsi="Times New Roman" w:cs="Times New Roman"/>
          <w:sz w:val="24"/>
          <w:szCs w:val="24"/>
          <w:lang w:val="en-CA" w:eastAsia="fr-CA"/>
        </w:rPr>
        <w:t xml:space="preserve">; </w:t>
      </w:r>
    </w:p>
    <w:p w:rsidR="00E00658" w:rsidRDefault="00934E09"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sidRPr="00B92FA4">
        <w:rPr>
          <w:rFonts w:ascii="Times New Roman" w:eastAsia="Times New Roman" w:hAnsi="Times New Roman" w:cs="Times New Roman"/>
          <w:sz w:val="24"/>
          <w:szCs w:val="24"/>
          <w:lang w:val="en-CA" w:eastAsia="fr-CA"/>
        </w:rPr>
        <w:t xml:space="preserve">The name and </w:t>
      </w:r>
      <w:r w:rsidR="00DE04FB" w:rsidRPr="00B92FA4">
        <w:rPr>
          <w:rFonts w:ascii="Times New Roman" w:eastAsia="Times New Roman" w:hAnsi="Times New Roman" w:cs="Times New Roman"/>
          <w:sz w:val="24"/>
          <w:szCs w:val="24"/>
          <w:lang w:val="en-CA" w:eastAsia="fr-CA"/>
        </w:rPr>
        <w:t>address</w:t>
      </w:r>
      <w:r w:rsidRPr="00B92FA4">
        <w:rPr>
          <w:rFonts w:ascii="Times New Roman" w:eastAsia="Times New Roman" w:hAnsi="Times New Roman" w:cs="Times New Roman"/>
          <w:sz w:val="24"/>
          <w:szCs w:val="24"/>
          <w:lang w:val="en-CA" w:eastAsia="fr-CA"/>
        </w:rPr>
        <w:t xml:space="preserve"> of the provider</w:t>
      </w:r>
      <w:r w:rsidR="00E00658" w:rsidRPr="00B92FA4">
        <w:rPr>
          <w:rFonts w:ascii="Times New Roman" w:eastAsia="Times New Roman" w:hAnsi="Times New Roman" w:cs="Times New Roman"/>
          <w:sz w:val="24"/>
          <w:szCs w:val="24"/>
          <w:lang w:val="en-CA" w:eastAsia="fr-CA"/>
        </w:rPr>
        <w:t xml:space="preserve">; </w:t>
      </w:r>
    </w:p>
    <w:p w:rsidR="00514874" w:rsidRDefault="00514874"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A description of the services you engage to offer;</w:t>
      </w:r>
    </w:p>
    <w:p w:rsidR="00514874" w:rsidRDefault="00514874"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Your opening and closing hours;</w:t>
      </w:r>
    </w:p>
    <w:p w:rsidR="00514874" w:rsidRDefault="00514874"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The dates where your service will be closed (vacation time, legal holidays, others…)</w:t>
      </w:r>
    </w:p>
    <w:p w:rsidR="00514874" w:rsidRDefault="00514874"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The date the child will begin attending your daycare;</w:t>
      </w:r>
    </w:p>
    <w:p w:rsidR="00514874" w:rsidRDefault="00514874"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 xml:space="preserve">The </w:t>
      </w:r>
      <w:r w:rsidR="005F5E9E">
        <w:rPr>
          <w:rFonts w:ascii="Times New Roman" w:eastAsia="Times New Roman" w:hAnsi="Times New Roman" w:cs="Times New Roman"/>
          <w:sz w:val="24"/>
          <w:szCs w:val="24"/>
          <w:lang w:val="en-CA" w:eastAsia="fr-CA"/>
        </w:rPr>
        <w:t>duration of the contract;</w:t>
      </w:r>
    </w:p>
    <w:p w:rsidR="005F5E9E" w:rsidRDefault="005F5E9E"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The cost of the services, per day;</w:t>
      </w:r>
    </w:p>
    <w:p w:rsidR="005F5E9E" w:rsidRDefault="005F5E9E"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 xml:space="preserve">The </w:t>
      </w:r>
      <w:r w:rsidRPr="005F5E9E">
        <w:rPr>
          <w:rFonts w:ascii="Times New Roman" w:eastAsia="Times New Roman" w:hAnsi="Times New Roman" w:cs="Times New Roman"/>
          <w:b/>
          <w:sz w:val="24"/>
          <w:szCs w:val="24"/>
          <w:lang w:val="en-CA" w:eastAsia="fr-CA"/>
        </w:rPr>
        <w:t>total amount</w:t>
      </w:r>
      <w:r>
        <w:rPr>
          <w:rFonts w:ascii="Times New Roman" w:eastAsia="Times New Roman" w:hAnsi="Times New Roman" w:cs="Times New Roman"/>
          <w:b/>
          <w:sz w:val="24"/>
          <w:szCs w:val="24"/>
          <w:lang w:val="en-CA" w:eastAsia="fr-CA"/>
        </w:rPr>
        <w:t xml:space="preserve"> </w:t>
      </w:r>
      <w:r>
        <w:rPr>
          <w:rFonts w:ascii="Times New Roman" w:eastAsia="Times New Roman" w:hAnsi="Times New Roman" w:cs="Times New Roman"/>
          <w:sz w:val="24"/>
          <w:szCs w:val="24"/>
          <w:lang w:val="en-CA" w:eastAsia="fr-CA"/>
        </w:rPr>
        <w:t>that the parent must pay you for the duration of the contract;</w:t>
      </w:r>
    </w:p>
    <w:p w:rsidR="005F5E9E" w:rsidRDefault="005F5E9E"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The applicable penalties for late fees, if you choose to apply this;</w:t>
      </w:r>
    </w:p>
    <w:p w:rsidR="005F5E9E" w:rsidRPr="00DE04FB" w:rsidRDefault="005F5E9E" w:rsidP="00934E09">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sidRPr="00DE04FB">
        <w:rPr>
          <w:rFonts w:ascii="Times New Roman" w:eastAsia="Times New Roman" w:hAnsi="Times New Roman" w:cs="Times New Roman"/>
          <w:sz w:val="24"/>
          <w:szCs w:val="24"/>
          <w:lang w:val="en-CA" w:eastAsia="fr-CA"/>
        </w:rPr>
        <w:t>The method of payment;</w:t>
      </w:r>
    </w:p>
    <w:p w:rsidR="00881266" w:rsidRPr="00DE04FB" w:rsidRDefault="005F5E9E" w:rsidP="00DE04FB">
      <w:pPr>
        <w:pStyle w:val="Paragraphedeliste"/>
        <w:numPr>
          <w:ilvl w:val="0"/>
          <w:numId w:val="3"/>
        </w:numPr>
        <w:spacing w:after="0" w:line="240" w:lineRule="auto"/>
        <w:rPr>
          <w:rFonts w:ascii="Times New Roman" w:eastAsia="Times New Roman" w:hAnsi="Times New Roman" w:cs="Times New Roman"/>
          <w:sz w:val="24"/>
          <w:szCs w:val="24"/>
          <w:lang w:val="en-CA" w:eastAsia="fr-CA"/>
        </w:rPr>
      </w:pPr>
      <w:r w:rsidRPr="00DE04FB">
        <w:rPr>
          <w:rFonts w:ascii="Times New Roman" w:eastAsia="Times New Roman" w:hAnsi="Times New Roman" w:cs="Times New Roman"/>
          <w:sz w:val="24"/>
          <w:szCs w:val="24"/>
          <w:lang w:val="en-CA" w:eastAsia="fr-CA"/>
        </w:rPr>
        <w:t xml:space="preserve">The note explaining </w:t>
      </w:r>
      <w:r w:rsidR="00FB0D8F" w:rsidRPr="00DE04FB">
        <w:rPr>
          <w:rFonts w:ascii="Times New Roman" w:eastAsia="Times New Roman" w:hAnsi="Times New Roman" w:cs="Times New Roman"/>
          <w:sz w:val="24"/>
          <w:szCs w:val="24"/>
          <w:lang w:val="en-CA" w:eastAsia="fr-CA"/>
        </w:rPr>
        <w:t xml:space="preserve">the </w:t>
      </w:r>
      <w:r w:rsidR="001617CD" w:rsidRPr="00DE04FB">
        <w:rPr>
          <w:rFonts w:ascii="Times New Roman" w:eastAsia="Times New Roman" w:hAnsi="Times New Roman" w:cs="Times New Roman"/>
          <w:sz w:val="24"/>
          <w:szCs w:val="24"/>
          <w:lang w:val="en-CA" w:eastAsia="fr-CA"/>
        </w:rPr>
        <w:t xml:space="preserve">penalty of canceling the contract.  This </w:t>
      </w:r>
      <w:r w:rsidR="00DE04FB" w:rsidRPr="00DE04FB">
        <w:rPr>
          <w:rFonts w:ascii="Times New Roman" w:eastAsia="Times New Roman" w:hAnsi="Times New Roman" w:cs="Times New Roman"/>
          <w:sz w:val="24"/>
          <w:szCs w:val="24"/>
          <w:lang w:val="en-CA" w:eastAsia="fr-CA"/>
        </w:rPr>
        <w:t xml:space="preserve">note comes from article 46 of the </w:t>
      </w:r>
      <w:r w:rsidR="00DE04FB" w:rsidRPr="00DE04FB">
        <w:rPr>
          <w:rFonts w:ascii="Times New Roman" w:hAnsi="Times New Roman" w:cs="Times New Roman"/>
          <w:bCs/>
          <w:sz w:val="24"/>
          <w:szCs w:val="24"/>
          <w:lang w:val="en-CA"/>
        </w:rPr>
        <w:t>Regulation respecting the application of the Consumer Protection Act</w:t>
      </w:r>
    </w:p>
    <w:p w:rsidR="00881266" w:rsidRPr="00881266" w:rsidRDefault="00881266" w:rsidP="00881266">
      <w:pPr>
        <w:pStyle w:val="Paragraphedeliste"/>
        <w:numPr>
          <w:ilvl w:val="0"/>
          <w:numId w:val="3"/>
        </w:numPr>
        <w:spacing w:after="0"/>
        <w:rPr>
          <w:rFonts w:ascii="Times New Roman" w:hAnsi="Times New Roman" w:cs="Times New Roman"/>
          <w:sz w:val="24"/>
          <w:szCs w:val="24"/>
          <w:lang w:val="en-CA"/>
        </w:rPr>
      </w:pPr>
      <w:r w:rsidRPr="00881266">
        <w:rPr>
          <w:rFonts w:ascii="Times New Roman" w:hAnsi="Times New Roman" w:cs="Times New Roman"/>
          <w:sz w:val="24"/>
          <w:szCs w:val="24"/>
          <w:lang w:val="en-CA"/>
        </w:rPr>
        <w:t xml:space="preserve">The social insurance number of the parent or parents that will be receiving the </w:t>
      </w:r>
      <w:proofErr w:type="spellStart"/>
      <w:r w:rsidRPr="00881266">
        <w:rPr>
          <w:rFonts w:ascii="Times New Roman" w:hAnsi="Times New Roman" w:cs="Times New Roman"/>
          <w:sz w:val="24"/>
          <w:szCs w:val="24"/>
          <w:lang w:val="en-CA"/>
        </w:rPr>
        <w:t>relevé</w:t>
      </w:r>
      <w:proofErr w:type="spellEnd"/>
      <w:r w:rsidRPr="00881266">
        <w:rPr>
          <w:rFonts w:ascii="Times New Roman" w:hAnsi="Times New Roman" w:cs="Times New Roman"/>
          <w:sz w:val="24"/>
          <w:szCs w:val="24"/>
          <w:lang w:val="en-CA"/>
        </w:rPr>
        <w:t xml:space="preserve"> 30 from the Coordinating Office for the additional parental contribution come income tax time</w:t>
      </w:r>
      <w:r w:rsidR="007875AD">
        <w:rPr>
          <w:rFonts w:ascii="Times New Roman" w:hAnsi="Times New Roman" w:cs="Times New Roman"/>
          <w:sz w:val="24"/>
          <w:szCs w:val="24"/>
          <w:lang w:val="en-CA"/>
        </w:rPr>
        <w:t xml:space="preserve"> (please make sure it is legible)</w:t>
      </w:r>
    </w:p>
    <w:p w:rsidR="00881266" w:rsidRPr="00881266" w:rsidRDefault="00881266" w:rsidP="00881266">
      <w:pPr>
        <w:pStyle w:val="Paragraphedeliste"/>
        <w:numPr>
          <w:ilvl w:val="0"/>
          <w:numId w:val="3"/>
        </w:numPr>
        <w:spacing w:after="0"/>
        <w:rPr>
          <w:rFonts w:ascii="Times New Roman" w:hAnsi="Times New Roman" w:cs="Times New Roman"/>
          <w:sz w:val="24"/>
          <w:szCs w:val="24"/>
          <w:lang w:val="en-CA"/>
        </w:rPr>
      </w:pPr>
      <w:r w:rsidRPr="00881266">
        <w:rPr>
          <w:rFonts w:ascii="Times New Roman" w:hAnsi="Times New Roman" w:cs="Times New Roman"/>
          <w:sz w:val="24"/>
          <w:szCs w:val="24"/>
          <w:lang w:val="en-CA"/>
        </w:rPr>
        <w:t>The service agreement must be signed by the parent or parents that will be paying the additional contribution at the end of the year</w:t>
      </w:r>
    </w:p>
    <w:p w:rsidR="00881266" w:rsidRPr="00881266" w:rsidRDefault="00881266" w:rsidP="00881266">
      <w:pPr>
        <w:pStyle w:val="Paragraphedeliste"/>
        <w:numPr>
          <w:ilvl w:val="0"/>
          <w:numId w:val="3"/>
        </w:numPr>
        <w:spacing w:after="0"/>
        <w:rPr>
          <w:rFonts w:ascii="Times New Roman" w:hAnsi="Times New Roman" w:cs="Times New Roman"/>
          <w:sz w:val="24"/>
          <w:szCs w:val="24"/>
          <w:lang w:val="en-CA"/>
        </w:rPr>
      </w:pPr>
      <w:r w:rsidRPr="00881266">
        <w:rPr>
          <w:rFonts w:ascii="Times New Roman" w:hAnsi="Times New Roman" w:cs="Times New Roman"/>
          <w:sz w:val="24"/>
          <w:szCs w:val="24"/>
          <w:lang w:val="en-CA"/>
        </w:rPr>
        <w:t xml:space="preserve">The percentage that each parent will be responsible for paying, </w:t>
      </w:r>
      <w:r w:rsidRPr="00881266">
        <w:rPr>
          <w:rFonts w:ascii="Times New Roman" w:hAnsi="Times New Roman" w:cs="Times New Roman"/>
          <w:b/>
          <w:sz w:val="24"/>
          <w:szCs w:val="24"/>
          <w:u w:val="single"/>
          <w:lang w:val="en-CA"/>
        </w:rPr>
        <w:t>according to the parent’s choice</w:t>
      </w:r>
      <w:r w:rsidR="0038733B">
        <w:rPr>
          <w:rFonts w:ascii="Times New Roman" w:hAnsi="Times New Roman" w:cs="Times New Roman"/>
          <w:b/>
          <w:sz w:val="24"/>
          <w:szCs w:val="24"/>
          <w:u w:val="single"/>
          <w:lang w:val="en-CA"/>
        </w:rPr>
        <w:t xml:space="preserve"> </w:t>
      </w:r>
      <w:r w:rsidR="0038733B" w:rsidRPr="0038733B">
        <w:rPr>
          <w:rFonts w:ascii="Times New Roman" w:hAnsi="Times New Roman" w:cs="Times New Roman"/>
          <w:lang w:val="en-CA"/>
        </w:rPr>
        <w:t>(article 4.3 of the service agreement)</w:t>
      </w:r>
    </w:p>
    <w:p w:rsidR="0086174E" w:rsidRDefault="0086174E" w:rsidP="0086174E">
      <w:pPr>
        <w:pStyle w:val="Paragraphedeliste"/>
        <w:rPr>
          <w:lang w:val="en-CA"/>
        </w:rPr>
      </w:pPr>
    </w:p>
    <w:p w:rsidR="00C84359" w:rsidRDefault="00C84359" w:rsidP="0086174E">
      <w:pPr>
        <w:pStyle w:val="Paragraphedeliste"/>
        <w:rPr>
          <w:lang w:val="en-CA"/>
        </w:rPr>
      </w:pPr>
    </w:p>
    <w:p w:rsidR="00C84359" w:rsidRDefault="00C84359" w:rsidP="0086174E">
      <w:pPr>
        <w:pStyle w:val="Paragraphedeliste"/>
        <w:rPr>
          <w:lang w:val="en-CA"/>
        </w:rPr>
      </w:pPr>
    </w:p>
    <w:p w:rsidR="00C84359" w:rsidRDefault="00C84359" w:rsidP="0086174E">
      <w:pPr>
        <w:pStyle w:val="Paragraphedeliste"/>
        <w:rPr>
          <w:lang w:val="en-CA"/>
        </w:rPr>
      </w:pPr>
      <w:r>
        <w:rPr>
          <w:lang w:val="en-CA"/>
        </w:rPr>
        <w:t>**SEE PAGE 2</w:t>
      </w:r>
      <w:bookmarkStart w:id="0" w:name="_GoBack"/>
      <w:bookmarkEnd w:id="0"/>
      <w:r>
        <w:rPr>
          <w:lang w:val="en-CA"/>
        </w:rPr>
        <w:t>**</w:t>
      </w:r>
    </w:p>
    <w:p w:rsidR="00C84359" w:rsidRDefault="00C84359" w:rsidP="0086174E">
      <w:pPr>
        <w:pStyle w:val="Paragraphedeliste"/>
        <w:rPr>
          <w:lang w:val="en-CA"/>
        </w:rPr>
      </w:pPr>
    </w:p>
    <w:p w:rsidR="00C84359" w:rsidRDefault="00C84359" w:rsidP="0086174E">
      <w:pPr>
        <w:pStyle w:val="Paragraphedeliste"/>
        <w:rPr>
          <w:lang w:val="en-CA"/>
        </w:rPr>
      </w:pPr>
    </w:p>
    <w:p w:rsidR="00C84359" w:rsidRDefault="00C84359" w:rsidP="0086174E">
      <w:pPr>
        <w:pStyle w:val="Paragraphedeliste"/>
        <w:rPr>
          <w:lang w:val="en-CA"/>
        </w:rPr>
      </w:pPr>
    </w:p>
    <w:p w:rsidR="00C84359" w:rsidRDefault="00C84359" w:rsidP="0086174E">
      <w:pPr>
        <w:pStyle w:val="Paragraphedeliste"/>
        <w:rPr>
          <w:lang w:val="en-CA"/>
        </w:rPr>
      </w:pPr>
    </w:p>
    <w:p w:rsidR="00C84359" w:rsidRPr="00881266" w:rsidRDefault="00C84359" w:rsidP="0086174E">
      <w:pPr>
        <w:pStyle w:val="Paragraphedeliste"/>
        <w:rPr>
          <w:lang w:val="en-CA"/>
        </w:rPr>
      </w:pPr>
    </w:p>
    <w:tbl>
      <w:tblPr>
        <w:tblStyle w:val="Ombrageclair"/>
        <w:tblW w:w="0" w:type="auto"/>
        <w:tblLook w:val="04A0" w:firstRow="1" w:lastRow="0" w:firstColumn="1" w:lastColumn="0" w:noHBand="0" w:noVBand="1"/>
      </w:tblPr>
      <w:tblGrid>
        <w:gridCol w:w="4390"/>
        <w:gridCol w:w="4390"/>
      </w:tblGrid>
      <w:tr w:rsidR="00CF7ACE" w:rsidRPr="004A1BAB" w:rsidTr="00CF7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CF7ACE" w:rsidRPr="00DE04FB" w:rsidRDefault="00DE04FB" w:rsidP="0086174E">
            <w:pPr>
              <w:pStyle w:val="Paragraphedeliste"/>
              <w:ind w:left="0"/>
              <w:rPr>
                <w:lang w:val="en-CA"/>
              </w:rPr>
            </w:pPr>
            <w:r w:rsidRPr="00DE04FB">
              <w:rPr>
                <w:lang w:val="en-CA"/>
              </w:rPr>
              <w:lastRenderedPageBreak/>
              <w:t xml:space="preserve">In the case where ONE parent will be 100% responsible for the additional contribution : </w:t>
            </w:r>
          </w:p>
        </w:tc>
        <w:tc>
          <w:tcPr>
            <w:tcW w:w="4390" w:type="dxa"/>
          </w:tcPr>
          <w:p w:rsidR="00CF7ACE" w:rsidRPr="00DE04FB" w:rsidRDefault="00DE04FB" w:rsidP="0086174E">
            <w:pPr>
              <w:pStyle w:val="Paragraphedeliste"/>
              <w:ind w:left="0"/>
              <w:cnfStyle w:val="100000000000" w:firstRow="1" w:lastRow="0" w:firstColumn="0" w:lastColumn="0" w:oddVBand="0" w:evenVBand="0" w:oddHBand="0" w:evenHBand="0" w:firstRowFirstColumn="0" w:firstRowLastColumn="0" w:lastRowFirstColumn="0" w:lastRowLastColumn="0"/>
              <w:rPr>
                <w:lang w:val="en-CA"/>
              </w:rPr>
            </w:pPr>
            <w:r>
              <w:rPr>
                <w:lang w:val="en-CA"/>
              </w:rPr>
              <w:t>In the case where the additional contribution will be SHARED by both parents:</w:t>
            </w:r>
          </w:p>
        </w:tc>
      </w:tr>
      <w:tr w:rsidR="00CF7ACE" w:rsidRPr="004A1BAB" w:rsidTr="0066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bottom w:val="nil"/>
            </w:tcBorders>
          </w:tcPr>
          <w:p w:rsidR="00DE04FB" w:rsidRDefault="00DE04FB" w:rsidP="0038733B">
            <w:pPr>
              <w:pStyle w:val="Paragraphedeliste"/>
              <w:numPr>
                <w:ilvl w:val="0"/>
                <w:numId w:val="4"/>
              </w:numPr>
              <w:rPr>
                <w:lang w:val="en-CA"/>
              </w:rPr>
            </w:pPr>
            <w:r>
              <w:rPr>
                <w:lang w:val="en-CA"/>
              </w:rPr>
              <w:t xml:space="preserve">This parent must sign the </w:t>
            </w:r>
            <w:r w:rsidR="0038733B">
              <w:rPr>
                <w:lang w:val="en-CA"/>
              </w:rPr>
              <w:t>application to determine eligibility form</w:t>
            </w:r>
            <w:r>
              <w:rPr>
                <w:lang w:val="en-CA"/>
              </w:rPr>
              <w:t>, with:</w:t>
            </w:r>
          </w:p>
          <w:p w:rsidR="00CF7ACE" w:rsidRDefault="00DE04FB" w:rsidP="0038733B">
            <w:pPr>
              <w:pStyle w:val="Paragraphedeliste"/>
              <w:numPr>
                <w:ilvl w:val="0"/>
                <w:numId w:val="4"/>
              </w:numPr>
              <w:rPr>
                <w:lang w:val="en-CA"/>
              </w:rPr>
            </w:pPr>
            <w:r w:rsidRPr="00DE04FB">
              <w:rPr>
                <w:lang w:val="en-CA"/>
              </w:rPr>
              <w:t>His/her documents establishing he/she is eligible to receive the subsidy</w:t>
            </w:r>
          </w:p>
          <w:p w:rsidR="0038733B" w:rsidRDefault="0038733B" w:rsidP="0038733B">
            <w:pPr>
              <w:pStyle w:val="Paragraphedeliste"/>
              <w:numPr>
                <w:ilvl w:val="0"/>
                <w:numId w:val="4"/>
              </w:numPr>
              <w:rPr>
                <w:lang w:val="en-CA"/>
              </w:rPr>
            </w:pPr>
            <w:r>
              <w:rPr>
                <w:lang w:val="en-CA"/>
              </w:rPr>
              <w:t>this parent must sign the service agreement</w:t>
            </w:r>
          </w:p>
          <w:p w:rsidR="0038733B" w:rsidRPr="00DE04FB" w:rsidRDefault="0038733B" w:rsidP="0038733B">
            <w:pPr>
              <w:pStyle w:val="Paragraphedeliste"/>
              <w:numPr>
                <w:ilvl w:val="0"/>
                <w:numId w:val="4"/>
              </w:numPr>
              <w:rPr>
                <w:lang w:val="en-CA"/>
              </w:rPr>
            </w:pPr>
            <w:r>
              <w:rPr>
                <w:lang w:val="en-CA"/>
              </w:rPr>
              <w:t xml:space="preserve">the contract must include the social insurance number for this parent </w:t>
            </w:r>
          </w:p>
        </w:tc>
        <w:tc>
          <w:tcPr>
            <w:tcW w:w="4390" w:type="dxa"/>
            <w:tcBorders>
              <w:bottom w:val="nil"/>
            </w:tcBorders>
          </w:tcPr>
          <w:p w:rsidR="00DE04FB" w:rsidRPr="00DE04FB" w:rsidRDefault="00DE04FB" w:rsidP="0038733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lang w:val="en-CA"/>
              </w:rPr>
            </w:pPr>
            <w:r w:rsidRPr="00DE04FB">
              <w:rPr>
                <w:b/>
                <w:lang w:val="en-CA"/>
              </w:rPr>
              <w:t xml:space="preserve">BOTH parents must fill </w:t>
            </w:r>
            <w:r w:rsidR="00C84359">
              <w:rPr>
                <w:b/>
                <w:lang w:val="en-CA"/>
              </w:rPr>
              <w:t>the application to determine eligibility form</w:t>
            </w:r>
            <w:r w:rsidRPr="00DE04FB">
              <w:rPr>
                <w:b/>
                <w:lang w:val="en-CA"/>
              </w:rPr>
              <w:t>:</w:t>
            </w:r>
          </w:p>
          <w:p w:rsidR="00CF7ACE" w:rsidRDefault="00DE04FB" w:rsidP="0038733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lang w:val="en-CA"/>
              </w:rPr>
            </w:pPr>
            <w:r>
              <w:rPr>
                <w:b/>
                <w:lang w:val="en-CA"/>
              </w:rPr>
              <w:t>Each parent must provide documents establishing that they are eligible to receive the subsidy</w:t>
            </w:r>
          </w:p>
          <w:p w:rsidR="00C84359" w:rsidRDefault="00C84359" w:rsidP="0038733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lang w:val="en-CA"/>
              </w:rPr>
            </w:pPr>
            <w:r>
              <w:rPr>
                <w:b/>
                <w:lang w:val="en-CA"/>
              </w:rPr>
              <w:t>BOTH parents must sign the service agreement</w:t>
            </w:r>
          </w:p>
          <w:p w:rsidR="00C84359" w:rsidRPr="00DE04FB" w:rsidRDefault="00C84359" w:rsidP="00C84359">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lang w:val="en-CA"/>
              </w:rPr>
            </w:pPr>
            <w:r>
              <w:rPr>
                <w:b/>
                <w:lang w:val="en-CA"/>
              </w:rPr>
              <w:t>The contract must include the social insurance number for EACH parent as well as the % each parent be responsible for paying at the end of the year</w:t>
            </w:r>
          </w:p>
        </w:tc>
      </w:tr>
      <w:tr w:rsidR="00CF7ACE" w:rsidTr="00661A42">
        <w:tc>
          <w:tcPr>
            <w:cnfStyle w:val="001000000000" w:firstRow="0" w:lastRow="0" w:firstColumn="1" w:lastColumn="0" w:oddVBand="0" w:evenVBand="0" w:oddHBand="0" w:evenHBand="0" w:firstRowFirstColumn="0" w:firstRowLastColumn="0" w:lastRowFirstColumn="0" w:lastRowLastColumn="0"/>
            <w:tcW w:w="4390" w:type="dxa"/>
            <w:tcBorders>
              <w:top w:val="nil"/>
              <w:bottom w:val="nil"/>
            </w:tcBorders>
          </w:tcPr>
          <w:p w:rsidR="00CF7ACE" w:rsidRPr="00DE04FB" w:rsidRDefault="00661A42" w:rsidP="00DE04FB">
            <w:pPr>
              <w:rPr>
                <w:sz w:val="26"/>
                <w:szCs w:val="26"/>
                <w:lang w:val="en-CA"/>
              </w:rPr>
            </w:pPr>
            <w:r w:rsidRPr="00DE04FB">
              <w:rPr>
                <w:sz w:val="26"/>
                <w:szCs w:val="26"/>
                <w:lang w:val="en-CA"/>
              </w:rPr>
              <w:t>*</w:t>
            </w:r>
            <w:r w:rsidR="00CF7ACE" w:rsidRPr="00DE04FB">
              <w:rPr>
                <w:sz w:val="26"/>
                <w:szCs w:val="26"/>
                <w:lang w:val="en-CA"/>
              </w:rPr>
              <w:t xml:space="preserve"> </w:t>
            </w:r>
            <w:r w:rsidR="00DE04FB" w:rsidRPr="00DE04FB">
              <w:rPr>
                <w:sz w:val="26"/>
                <w:szCs w:val="26"/>
                <w:lang w:val="en-CA"/>
              </w:rPr>
              <w:t>Please refer to the document</w:t>
            </w:r>
            <w:r w:rsidRPr="00DE04FB">
              <w:rPr>
                <w:sz w:val="26"/>
                <w:szCs w:val="26"/>
                <w:lang w:val="en-CA"/>
              </w:rPr>
              <w:t> :</w:t>
            </w:r>
          </w:p>
        </w:tc>
        <w:tc>
          <w:tcPr>
            <w:tcW w:w="4390" w:type="dxa"/>
            <w:tcBorders>
              <w:top w:val="nil"/>
              <w:bottom w:val="nil"/>
            </w:tcBorders>
          </w:tcPr>
          <w:p w:rsidR="00CF7ACE" w:rsidRPr="00661A42" w:rsidRDefault="00661A42" w:rsidP="00661A42">
            <w:pPr>
              <w:cnfStyle w:val="000000000000" w:firstRow="0" w:lastRow="0" w:firstColumn="0" w:lastColumn="0" w:oddVBand="0" w:evenVBand="0" w:oddHBand="0" w:evenHBand="0" w:firstRowFirstColumn="0" w:firstRowLastColumn="0" w:lastRowFirstColumn="0" w:lastRowLastColumn="0"/>
              <w:rPr>
                <w:b/>
                <w:sz w:val="26"/>
                <w:szCs w:val="26"/>
              </w:rPr>
            </w:pPr>
            <w:r w:rsidRPr="00661A42">
              <w:rPr>
                <w:b/>
                <w:sz w:val="26"/>
                <w:szCs w:val="26"/>
              </w:rPr>
              <w:t>‘Information concernant l’inscription’</w:t>
            </w:r>
            <w:r>
              <w:rPr>
                <w:b/>
                <w:sz w:val="26"/>
                <w:szCs w:val="26"/>
              </w:rPr>
              <w:t>*</w:t>
            </w:r>
          </w:p>
        </w:tc>
      </w:tr>
      <w:tr w:rsidR="00CF7ACE" w:rsidTr="0066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il"/>
            </w:tcBorders>
          </w:tcPr>
          <w:p w:rsidR="00CF7ACE" w:rsidRDefault="00CF7ACE" w:rsidP="0086174E">
            <w:pPr>
              <w:pStyle w:val="Paragraphedeliste"/>
              <w:ind w:left="0"/>
            </w:pPr>
          </w:p>
        </w:tc>
        <w:tc>
          <w:tcPr>
            <w:tcW w:w="4390" w:type="dxa"/>
            <w:tcBorders>
              <w:top w:val="nil"/>
            </w:tcBorders>
          </w:tcPr>
          <w:p w:rsidR="00CF7ACE" w:rsidRDefault="00CF7ACE" w:rsidP="0086174E">
            <w:pPr>
              <w:pStyle w:val="Paragraphedeliste"/>
              <w:ind w:left="0"/>
              <w:cnfStyle w:val="000000100000" w:firstRow="0" w:lastRow="0" w:firstColumn="0" w:lastColumn="0" w:oddVBand="0" w:evenVBand="0" w:oddHBand="1" w:evenHBand="0" w:firstRowFirstColumn="0" w:firstRowLastColumn="0" w:lastRowFirstColumn="0" w:lastRowLastColumn="0"/>
            </w:pPr>
          </w:p>
        </w:tc>
      </w:tr>
    </w:tbl>
    <w:p w:rsidR="0086174E" w:rsidRDefault="0086174E" w:rsidP="0086174E">
      <w:pPr>
        <w:pStyle w:val="Paragraphedeliste"/>
      </w:pPr>
    </w:p>
    <w:sectPr w:rsidR="0086174E" w:rsidSect="001F6615">
      <w:pgSz w:w="12240" w:h="15840"/>
      <w:pgMar w:top="993"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3320"/>
    <w:multiLevelType w:val="hybridMultilevel"/>
    <w:tmpl w:val="0D98BC86"/>
    <w:lvl w:ilvl="0" w:tplc="68F4DD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DD250DD"/>
    <w:multiLevelType w:val="hybridMultilevel"/>
    <w:tmpl w:val="D5B4E93E"/>
    <w:lvl w:ilvl="0" w:tplc="7686701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E737D2E"/>
    <w:multiLevelType w:val="hybridMultilevel"/>
    <w:tmpl w:val="298427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1DA0CA4"/>
    <w:multiLevelType w:val="hybridMultilevel"/>
    <w:tmpl w:val="4A7279A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2FE4646"/>
    <w:multiLevelType w:val="hybridMultilevel"/>
    <w:tmpl w:val="546E6A7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58"/>
    <w:rsid w:val="000E5C9F"/>
    <w:rsid w:val="001617CD"/>
    <w:rsid w:val="0016557A"/>
    <w:rsid w:val="001F6615"/>
    <w:rsid w:val="0038733B"/>
    <w:rsid w:val="004A1BAB"/>
    <w:rsid w:val="004C7143"/>
    <w:rsid w:val="00514874"/>
    <w:rsid w:val="005F2380"/>
    <w:rsid w:val="005F5E9E"/>
    <w:rsid w:val="00661A42"/>
    <w:rsid w:val="007875AD"/>
    <w:rsid w:val="00794854"/>
    <w:rsid w:val="0086174E"/>
    <w:rsid w:val="00881266"/>
    <w:rsid w:val="008E5F9A"/>
    <w:rsid w:val="008F3FC3"/>
    <w:rsid w:val="00934E09"/>
    <w:rsid w:val="009957D8"/>
    <w:rsid w:val="00A75C13"/>
    <w:rsid w:val="00B92FA4"/>
    <w:rsid w:val="00C84359"/>
    <w:rsid w:val="00CF7ACE"/>
    <w:rsid w:val="00D6128C"/>
    <w:rsid w:val="00DC715D"/>
    <w:rsid w:val="00DE04FB"/>
    <w:rsid w:val="00E00658"/>
    <w:rsid w:val="00FB0D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658"/>
    <w:pPr>
      <w:ind w:left="720"/>
      <w:contextualSpacing/>
    </w:pPr>
  </w:style>
  <w:style w:type="table" w:styleId="Grilledutableau">
    <w:name w:val="Table Grid"/>
    <w:basedOn w:val="TableauNormal"/>
    <w:uiPriority w:val="59"/>
    <w:rsid w:val="00CF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CF7A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F7A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CF7AC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CF7A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CF7AC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CF7AC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658"/>
    <w:pPr>
      <w:ind w:left="720"/>
      <w:contextualSpacing/>
    </w:pPr>
  </w:style>
  <w:style w:type="table" w:styleId="Grilledutableau">
    <w:name w:val="Table Grid"/>
    <w:basedOn w:val="TableauNormal"/>
    <w:uiPriority w:val="59"/>
    <w:rsid w:val="00CF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CF7A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F7A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CF7AC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CF7A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CF7AC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CF7AC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531F-9BBF-4A3F-BE13-7A6BA70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2016-06-15T17:30:00Z</cp:lastPrinted>
  <dcterms:created xsi:type="dcterms:W3CDTF">2016-06-15T20:21:00Z</dcterms:created>
  <dcterms:modified xsi:type="dcterms:W3CDTF">2016-06-16T18:33:00Z</dcterms:modified>
</cp:coreProperties>
</file>